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D0D984" w14:textId="72E15BFA" w:rsidR="00D21ABE" w:rsidRPr="00C00E7E" w:rsidRDefault="0029703B" w:rsidP="0087761B">
      <w:pPr>
        <w:ind w:right="-1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                                                                          </w:t>
      </w:r>
      <w:r w:rsidR="0024025D"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</w:t>
      </w:r>
      <w:r w:rsidR="00D21ABE" w:rsidRPr="00C00E7E">
        <w:rPr>
          <w:rFonts w:ascii="Times New Roman" w:hAnsi="Times New Roman" w:cs="Times New Roman"/>
          <w:sz w:val="24"/>
          <w:szCs w:val="24"/>
          <w:lang w:val="bs-Latn-BA"/>
        </w:rPr>
        <w:t>NACRT</w:t>
      </w:r>
    </w:p>
    <w:p w14:paraId="05A3DFBE" w14:textId="74008AFD" w:rsidR="00D21ABE" w:rsidRPr="00C00E7E" w:rsidRDefault="003149E8" w:rsidP="00F06E44">
      <w:pPr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>Na osnovu člana 22 Statuta Brčko distrikta BiH</w:t>
      </w:r>
      <w:r w:rsidR="00D21ABE"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(„Službeni glasnik Brčko distrikta BiH“ </w:t>
      </w:r>
      <w:r w:rsidR="0024025D"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– , prečišćen tekst </w:t>
      </w:r>
      <w:r w:rsidRPr="00C00E7E">
        <w:rPr>
          <w:rFonts w:ascii="Times New Roman" w:hAnsi="Times New Roman" w:cs="Times New Roman"/>
          <w:sz w:val="24"/>
          <w:szCs w:val="24"/>
          <w:lang w:val="bs-Latn-BA"/>
        </w:rPr>
        <w:t>broj</w:t>
      </w:r>
      <w:r w:rsidR="00D21ABE"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2/10</w:t>
      </w:r>
      <w:r w:rsidRPr="00C00E7E">
        <w:rPr>
          <w:rFonts w:ascii="Times New Roman" w:hAnsi="Times New Roman" w:cs="Times New Roman"/>
          <w:sz w:val="24"/>
          <w:szCs w:val="24"/>
          <w:lang w:val="bs-Latn-BA"/>
        </w:rPr>
        <w:t>)</w:t>
      </w:r>
      <w:r w:rsidR="00D21ABE"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Skupština Brčko distrikta BiH na ___ redovnoj sjednici održanoj _________ 202</w:t>
      </w:r>
      <w:r w:rsidR="00C00E7E">
        <w:rPr>
          <w:rFonts w:ascii="Times New Roman" w:hAnsi="Times New Roman" w:cs="Times New Roman"/>
          <w:sz w:val="24"/>
          <w:szCs w:val="24"/>
          <w:lang w:val="bs-Latn-BA"/>
        </w:rPr>
        <w:t>4</w:t>
      </w:r>
      <w:r w:rsidR="00D21ABE" w:rsidRPr="00C00E7E">
        <w:rPr>
          <w:rFonts w:ascii="Times New Roman" w:hAnsi="Times New Roman" w:cs="Times New Roman"/>
          <w:sz w:val="24"/>
          <w:szCs w:val="24"/>
          <w:lang w:val="bs-Latn-BA"/>
        </w:rPr>
        <w:t>. godine usvaja</w:t>
      </w:r>
    </w:p>
    <w:p w14:paraId="0AE572C0" w14:textId="1F6FE075" w:rsidR="00D21ABE" w:rsidRPr="00C00E7E" w:rsidRDefault="00D21ABE" w:rsidP="0024025D">
      <w:pPr>
        <w:spacing w:after="0"/>
        <w:ind w:left="284"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ZAKON</w:t>
      </w:r>
    </w:p>
    <w:p w14:paraId="5F02CD4A" w14:textId="60DDF5A9" w:rsidR="0024025D" w:rsidRPr="00C00E7E" w:rsidRDefault="00D21ABE" w:rsidP="0024025D">
      <w:pPr>
        <w:spacing w:after="0"/>
        <w:ind w:left="284"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O IZMJENAMA </w:t>
      </w:r>
      <w:r w:rsidR="0035697B">
        <w:rPr>
          <w:rFonts w:ascii="Times New Roman" w:hAnsi="Times New Roman" w:cs="Times New Roman"/>
          <w:b/>
          <w:bCs/>
          <w:sz w:val="24"/>
          <w:szCs w:val="24"/>
        </w:rPr>
        <w:t>I DOPUNI Z</w:t>
      </w:r>
      <w:r w:rsidRPr="00C00E7E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AKONA O JAVNIM PREDUZEĆIMA</w:t>
      </w:r>
    </w:p>
    <w:p w14:paraId="61EC9C05" w14:textId="464E27FC" w:rsidR="00D21ABE" w:rsidRPr="00C00E7E" w:rsidRDefault="00D21ABE" w:rsidP="0024025D">
      <w:pPr>
        <w:spacing w:after="0"/>
        <w:ind w:left="284"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U BRČKO DISTRIKTU B</w:t>
      </w:r>
      <w:r w:rsidR="00775EEF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OSNE I HERCEGOVINE</w:t>
      </w:r>
    </w:p>
    <w:p w14:paraId="4E1A0665" w14:textId="77777777" w:rsidR="00D21ABE" w:rsidRPr="00C00E7E" w:rsidRDefault="00D21ABE" w:rsidP="0029703B">
      <w:pPr>
        <w:spacing w:after="0"/>
        <w:ind w:left="284" w:right="3652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21819332" w14:textId="02C563ED" w:rsidR="00D21ABE" w:rsidRPr="00C00E7E" w:rsidRDefault="00D21ABE" w:rsidP="0024025D">
      <w:pPr>
        <w:spacing w:after="0"/>
        <w:ind w:left="284"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Član 1</w:t>
      </w:r>
    </w:p>
    <w:p w14:paraId="35A801AA" w14:textId="5BF2130B" w:rsidR="00474A0A" w:rsidRPr="00C00E7E" w:rsidRDefault="00D21ABE" w:rsidP="00474A0A">
      <w:pPr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U </w:t>
      </w:r>
      <w:r w:rsidR="0029703B" w:rsidRPr="00C00E7E">
        <w:rPr>
          <w:rFonts w:ascii="Times New Roman" w:hAnsi="Times New Roman" w:cs="Times New Roman"/>
          <w:sz w:val="24"/>
          <w:szCs w:val="24"/>
          <w:lang w:val="bs-Latn-BA"/>
        </w:rPr>
        <w:t>Z</w:t>
      </w:r>
      <w:r w:rsidRPr="00C00E7E">
        <w:rPr>
          <w:rFonts w:ascii="Times New Roman" w:hAnsi="Times New Roman" w:cs="Times New Roman"/>
          <w:sz w:val="24"/>
          <w:szCs w:val="24"/>
          <w:lang w:val="bs-Latn-BA"/>
        </w:rPr>
        <w:t>akonu o javnim preduzećima u Brčko distriktu B</w:t>
      </w:r>
      <w:r w:rsidR="00775EEF">
        <w:rPr>
          <w:rFonts w:ascii="Times New Roman" w:hAnsi="Times New Roman" w:cs="Times New Roman"/>
          <w:sz w:val="24"/>
          <w:szCs w:val="24"/>
          <w:lang w:val="bs-Latn-BA"/>
        </w:rPr>
        <w:t>osne i Hercegovine</w:t>
      </w: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(„Službeni glasnik Brčko distrikta BiH“ – prečišćeni tekst</w:t>
      </w:r>
      <w:r w:rsidR="0024025D" w:rsidRPr="00C00E7E">
        <w:rPr>
          <w:rFonts w:ascii="Times New Roman" w:hAnsi="Times New Roman" w:cs="Times New Roman"/>
          <w:sz w:val="24"/>
          <w:szCs w:val="24"/>
          <w:lang w:val="bs-Latn-BA"/>
        </w:rPr>
        <w:t>,</w:t>
      </w: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broj 22/18 i brojevi 5/20 i 10/22) </w:t>
      </w:r>
      <w:r w:rsidR="00474A0A"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u </w:t>
      </w:r>
      <w:r w:rsidRPr="00C00E7E">
        <w:rPr>
          <w:rFonts w:ascii="Times New Roman" w:hAnsi="Times New Roman" w:cs="Times New Roman"/>
          <w:sz w:val="24"/>
          <w:szCs w:val="24"/>
          <w:lang w:val="bs-Latn-BA"/>
        </w:rPr>
        <w:t>član</w:t>
      </w:r>
      <w:r w:rsidR="00474A0A" w:rsidRPr="00C00E7E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F85EE6"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474A0A"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12 stav 1 tačka f) mijenja </w:t>
      </w:r>
      <w:r w:rsidR="00C00E7E">
        <w:rPr>
          <w:rFonts w:ascii="Times New Roman" w:hAnsi="Times New Roman" w:cs="Times New Roman"/>
          <w:sz w:val="24"/>
          <w:szCs w:val="24"/>
          <w:lang w:val="bs-Latn-BA"/>
        </w:rPr>
        <w:t xml:space="preserve">se </w:t>
      </w:r>
      <w:r w:rsidR="00474A0A" w:rsidRPr="00C00E7E">
        <w:rPr>
          <w:rFonts w:ascii="Times New Roman" w:hAnsi="Times New Roman" w:cs="Times New Roman"/>
          <w:sz w:val="24"/>
          <w:szCs w:val="24"/>
          <w:lang w:val="bs-Latn-BA"/>
        </w:rPr>
        <w:t>i glasi:</w:t>
      </w:r>
    </w:p>
    <w:p w14:paraId="36B56B2E" w14:textId="44FD1101" w:rsidR="00474A0A" w:rsidRPr="00C00E7E" w:rsidRDefault="00474A0A" w:rsidP="00775EEF">
      <w:pPr>
        <w:ind w:left="284" w:right="-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„f) 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>lica koja su pravosnažnom sudskom presudom osuđivana za vršenje krivičnih djela</w:t>
      </w:r>
      <w:r w:rsidR="001E65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E65B4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na kaznu zatvora </w:t>
      </w:r>
      <w:r w:rsidR="00F06E44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u trajanju </w:t>
      </w:r>
      <w:r w:rsidR="001E65B4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duže</w:t>
      </w:r>
      <w:r w:rsidR="00D340A3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m</w:t>
      </w:r>
      <w:r w:rsidR="001E65B4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 od</w:t>
      </w:r>
      <w:r w:rsidR="00775EEF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 šest</w:t>
      </w:r>
      <w:r w:rsidR="001E65B4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r w:rsidR="00775EEF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(</w:t>
      </w:r>
      <w:r w:rsidR="001E65B4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6</w:t>
      </w:r>
      <w:r w:rsidR="00775EEF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)</w:t>
      </w:r>
      <w:r w:rsidR="001E65B4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 mjeseci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>.“</w:t>
      </w:r>
    </w:p>
    <w:p w14:paraId="2BD8A5FB" w14:textId="0CE1ABFF" w:rsidR="00474A0A" w:rsidRPr="00C00E7E" w:rsidRDefault="00474A0A" w:rsidP="00474A0A">
      <w:pPr>
        <w:ind w:left="284" w:right="-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>Iza tačke f) dodaje se t</w:t>
      </w:r>
      <w:r w:rsidR="00D340A3"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>čka g) koja glasi:</w:t>
      </w:r>
    </w:p>
    <w:p w14:paraId="708AC74B" w14:textId="06A11854" w:rsidR="00474A0A" w:rsidRPr="00C00E7E" w:rsidRDefault="00474A0A" w:rsidP="0024025D">
      <w:pPr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>„g) lic</w:t>
      </w:r>
      <w:r w:rsidR="004D3E6A"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koj</w:t>
      </w:r>
      <w:r w:rsidR="004D3E6A"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ima</w:t>
      </w:r>
      <w:r w:rsidR="004D3E6A">
        <w:rPr>
          <w:rFonts w:ascii="Times New Roman" w:hAnsi="Times New Roman" w:cs="Times New Roman"/>
          <w:sz w:val="24"/>
          <w:szCs w:val="24"/>
          <w:shd w:val="clear" w:color="auto" w:fill="FFFFFF"/>
        </w:rPr>
        <w:t>ju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65 i više godina života.“ </w:t>
      </w:r>
    </w:p>
    <w:p w14:paraId="57E85D25" w14:textId="77777777" w:rsidR="00474A0A" w:rsidRPr="00C00E7E" w:rsidRDefault="00474A0A" w:rsidP="0024025D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24E36388" w14:textId="103A03DC" w:rsidR="00474A0A" w:rsidRPr="00D00C0C" w:rsidRDefault="00474A0A" w:rsidP="0024025D">
      <w:pPr>
        <w:spacing w:after="0"/>
        <w:ind w:left="284"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D00C0C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Član 2</w:t>
      </w:r>
    </w:p>
    <w:p w14:paraId="1B7F81DD" w14:textId="5E2C3526" w:rsidR="00775EEF" w:rsidRPr="00D00C0C" w:rsidRDefault="00775EEF" w:rsidP="00775EEF">
      <w:pPr>
        <w:pStyle w:val="clan"/>
        <w:shd w:val="clear" w:color="auto" w:fill="FFFFFF"/>
        <w:spacing w:before="240" w:beforeAutospacing="0" w:after="120" w:afterAutospacing="0"/>
        <w:rPr>
          <w:b/>
          <w:bCs/>
          <w:color w:val="000000"/>
        </w:rPr>
      </w:pPr>
      <w:r w:rsidRPr="00D00C0C">
        <w:rPr>
          <w:color w:val="000000"/>
        </w:rPr>
        <w:t>Član 21</w:t>
      </w:r>
      <w:r w:rsidR="00D00C0C" w:rsidRPr="00D00C0C">
        <w:rPr>
          <w:color w:val="000000"/>
        </w:rPr>
        <w:t xml:space="preserve"> zakona</w:t>
      </w:r>
      <w:r w:rsidRPr="00D00C0C">
        <w:rPr>
          <w:color w:val="000000"/>
        </w:rPr>
        <w:t xml:space="preserve"> mijenja se i glasi</w:t>
      </w:r>
      <w:r w:rsidRPr="00D00C0C">
        <w:rPr>
          <w:b/>
          <w:bCs/>
          <w:color w:val="000000"/>
        </w:rPr>
        <w:t>:</w:t>
      </w:r>
    </w:p>
    <w:p w14:paraId="52376C2B" w14:textId="0CB4C3D6" w:rsidR="00775EEF" w:rsidRPr="00D00C0C" w:rsidRDefault="00D00C0C" w:rsidP="00775EEF">
      <w:pPr>
        <w:pStyle w:val="clan"/>
        <w:shd w:val="clear" w:color="auto" w:fill="FFFFFF"/>
        <w:spacing w:before="240" w:beforeAutospacing="0" w:after="120" w:afterAutospacing="0"/>
        <w:jc w:val="center"/>
        <w:rPr>
          <w:b/>
          <w:bCs/>
          <w:color w:val="000000"/>
        </w:rPr>
      </w:pPr>
      <w:r w:rsidRPr="00D00C0C">
        <w:rPr>
          <w:b/>
          <w:bCs/>
          <w:color w:val="000000"/>
        </w:rPr>
        <w:t>„</w:t>
      </w:r>
      <w:r w:rsidR="00775EEF" w:rsidRPr="00D00C0C">
        <w:rPr>
          <w:b/>
          <w:bCs/>
          <w:color w:val="000000"/>
        </w:rPr>
        <w:t>Član 21</w:t>
      </w:r>
    </w:p>
    <w:p w14:paraId="333D8DC1" w14:textId="2A240876" w:rsidR="00775EEF" w:rsidRPr="00D00C0C" w:rsidRDefault="00775EEF" w:rsidP="00775EEF">
      <w:pPr>
        <w:pStyle w:val="normalboldcentar"/>
        <w:shd w:val="clear" w:color="auto" w:fill="FFFFFF"/>
        <w:spacing w:before="48" w:beforeAutospacing="0" w:after="48" w:afterAutospacing="0"/>
        <w:jc w:val="center"/>
        <w:rPr>
          <w:b/>
          <w:bCs/>
          <w:color w:val="000000"/>
        </w:rPr>
      </w:pPr>
      <w:r w:rsidRPr="00D00C0C">
        <w:rPr>
          <w:b/>
          <w:bCs/>
          <w:color w:val="000000"/>
        </w:rPr>
        <w:t xml:space="preserve">(Uslovi za </w:t>
      </w:r>
      <w:r w:rsidR="00D00C0C">
        <w:rPr>
          <w:b/>
          <w:bCs/>
          <w:color w:val="000000"/>
        </w:rPr>
        <w:t xml:space="preserve">imenovanje </w:t>
      </w:r>
      <w:r w:rsidRPr="00D00C0C">
        <w:rPr>
          <w:b/>
          <w:bCs/>
          <w:color w:val="000000"/>
        </w:rPr>
        <w:t>direktora i zamjenika direktora)</w:t>
      </w:r>
    </w:p>
    <w:p w14:paraId="5B7400AD" w14:textId="59049791" w:rsidR="00775EEF" w:rsidRPr="00D00C0C" w:rsidRDefault="00775EEF" w:rsidP="00775EEF">
      <w:pPr>
        <w:pStyle w:val="Normalno2"/>
        <w:shd w:val="clear" w:color="auto" w:fill="FFFFFF"/>
        <w:spacing w:before="48" w:beforeAutospacing="0" w:after="48" w:afterAutospacing="0"/>
        <w:rPr>
          <w:color w:val="000000"/>
        </w:rPr>
      </w:pPr>
      <w:r w:rsidRPr="00D00C0C">
        <w:rPr>
          <w:color w:val="000000"/>
        </w:rPr>
        <w:t xml:space="preserve">(1) </w:t>
      </w:r>
      <w:r w:rsidR="00D00C0C" w:rsidRPr="00D00C0C">
        <w:rPr>
          <w:color w:val="000000"/>
        </w:rPr>
        <w:t>Za direktora i zamjenika direktora može biti imenovano lice koje ima:</w:t>
      </w:r>
    </w:p>
    <w:p w14:paraId="0C4AC557" w14:textId="087A9675" w:rsidR="00775EEF" w:rsidRPr="00D00C0C" w:rsidRDefault="00775EEF" w:rsidP="00775EEF">
      <w:pPr>
        <w:pStyle w:val="Normalno2"/>
        <w:shd w:val="clear" w:color="auto" w:fill="FFFFFF"/>
        <w:spacing w:before="48" w:beforeAutospacing="0" w:after="48" w:afterAutospacing="0"/>
        <w:rPr>
          <w:color w:val="000000"/>
        </w:rPr>
      </w:pPr>
      <w:r w:rsidRPr="00D00C0C">
        <w:rPr>
          <w:color w:val="000000"/>
        </w:rPr>
        <w:t>a) državljanstvo Bosne i Hercegovine,</w:t>
      </w:r>
    </w:p>
    <w:p w14:paraId="2B8161F0" w14:textId="0306B3D8" w:rsidR="00775EEF" w:rsidRPr="00D00C0C" w:rsidRDefault="00775EEF" w:rsidP="00775EEF">
      <w:pPr>
        <w:pStyle w:val="Normalno2"/>
        <w:shd w:val="clear" w:color="auto" w:fill="FFFFFF"/>
        <w:spacing w:before="48" w:beforeAutospacing="0" w:after="48" w:afterAutospacing="0"/>
        <w:rPr>
          <w:color w:val="000000"/>
        </w:rPr>
      </w:pPr>
      <w:r w:rsidRPr="00D00C0C">
        <w:rPr>
          <w:color w:val="000000"/>
        </w:rPr>
        <w:t>b) najmanje</w:t>
      </w:r>
      <w:r w:rsidR="002A1289" w:rsidRPr="002A1289">
        <w:rPr>
          <w:color w:val="000000"/>
        </w:rPr>
        <w:t xml:space="preserve"> </w:t>
      </w:r>
      <w:r w:rsidR="002A1289">
        <w:rPr>
          <w:noProof/>
          <w:color w:val="000000"/>
          <w:lang w:val="sr-Latn-CS"/>
        </w:rPr>
        <w:t>visoku</w:t>
      </w:r>
      <w:r w:rsidR="002A1289" w:rsidRPr="002A1289">
        <w:rPr>
          <w:noProof/>
          <w:color w:val="000000"/>
          <w:lang w:val="sr-Latn-CS"/>
        </w:rPr>
        <w:t xml:space="preserve"> </w:t>
      </w:r>
      <w:r w:rsidR="002A1289">
        <w:rPr>
          <w:noProof/>
          <w:color w:val="000000"/>
          <w:lang w:val="sr-Latn-CS"/>
        </w:rPr>
        <w:t>stručnu</w:t>
      </w:r>
      <w:r w:rsidR="002A1289" w:rsidRPr="002A1289">
        <w:rPr>
          <w:noProof/>
          <w:color w:val="000000"/>
          <w:lang w:val="sr-Latn-CS"/>
        </w:rPr>
        <w:t xml:space="preserve"> </w:t>
      </w:r>
      <w:r w:rsidR="002A1289">
        <w:rPr>
          <w:noProof/>
          <w:color w:val="000000"/>
          <w:lang w:val="sr-Latn-CS"/>
        </w:rPr>
        <w:t>spremu</w:t>
      </w:r>
      <w:r w:rsidR="002A1289" w:rsidRPr="002A1289">
        <w:rPr>
          <w:noProof/>
          <w:color w:val="000000"/>
          <w:lang w:val="sr-Latn-CS"/>
        </w:rPr>
        <w:t xml:space="preserve"> (</w:t>
      </w:r>
      <w:r w:rsidR="002A1289">
        <w:rPr>
          <w:noProof/>
          <w:color w:val="000000"/>
          <w:lang w:val="sr-Latn-CS"/>
        </w:rPr>
        <w:t>VSS</w:t>
      </w:r>
      <w:r w:rsidR="002A1289" w:rsidRPr="002A1289">
        <w:rPr>
          <w:noProof/>
          <w:color w:val="000000"/>
          <w:lang w:val="sr-Latn-CS"/>
        </w:rPr>
        <w:t xml:space="preserve">) VII/1, </w:t>
      </w:r>
      <w:r w:rsidR="002A1289">
        <w:rPr>
          <w:noProof/>
          <w:color w:val="000000"/>
          <w:lang w:val="sr-Latn-CS"/>
        </w:rPr>
        <w:t>koeficijent</w:t>
      </w:r>
      <w:r w:rsidR="002A1289" w:rsidRPr="002A1289">
        <w:rPr>
          <w:noProof/>
          <w:color w:val="000000"/>
          <w:lang w:val="sr-Latn-CS"/>
        </w:rPr>
        <w:t xml:space="preserve"> </w:t>
      </w:r>
      <w:r w:rsidR="002A1289">
        <w:rPr>
          <w:noProof/>
          <w:color w:val="000000"/>
          <w:lang w:val="sr-Latn-CS"/>
        </w:rPr>
        <w:t>obrazovanja</w:t>
      </w:r>
      <w:r w:rsidR="002A1289" w:rsidRPr="002A1289">
        <w:rPr>
          <w:noProof/>
          <w:color w:val="000000"/>
          <w:lang w:val="sr-Latn-CS"/>
        </w:rPr>
        <w:t xml:space="preserve"> </w:t>
      </w:r>
      <w:r w:rsidR="002A1289">
        <w:rPr>
          <w:noProof/>
          <w:color w:val="000000"/>
          <w:lang w:val="sr-Latn-CS"/>
        </w:rPr>
        <w:t>minimalno</w:t>
      </w:r>
      <w:r w:rsidR="002A1289" w:rsidRPr="002A1289">
        <w:rPr>
          <w:noProof/>
          <w:color w:val="000000"/>
          <w:lang w:val="sr-Latn-CS"/>
        </w:rPr>
        <w:t xml:space="preserve"> 240 ECTS </w:t>
      </w:r>
      <w:r w:rsidR="002A1289">
        <w:rPr>
          <w:noProof/>
          <w:color w:val="000000"/>
          <w:lang w:val="sr-Latn-CS"/>
        </w:rPr>
        <w:t>bodova</w:t>
      </w:r>
      <w:r w:rsidR="002A1289" w:rsidRPr="00147CFD">
        <w:rPr>
          <w:color w:val="000000"/>
        </w:rPr>
        <w:t>,</w:t>
      </w:r>
    </w:p>
    <w:p w14:paraId="5BE03BB4" w14:textId="1E8EAA78" w:rsidR="00D00C0C" w:rsidRPr="00D00C0C" w:rsidRDefault="00775EEF" w:rsidP="00775EEF">
      <w:pPr>
        <w:pStyle w:val="Normalno2"/>
        <w:shd w:val="clear" w:color="auto" w:fill="FFFFFF"/>
        <w:spacing w:before="48" w:beforeAutospacing="0" w:after="48" w:afterAutospacing="0"/>
        <w:rPr>
          <w:color w:val="000000"/>
        </w:rPr>
      </w:pPr>
      <w:r w:rsidRPr="00D00C0C">
        <w:rPr>
          <w:color w:val="000000"/>
        </w:rPr>
        <w:t>c) najmanje pet godina radnog iskustva</w:t>
      </w:r>
      <w:r w:rsidR="00D340A3">
        <w:rPr>
          <w:color w:val="000000"/>
        </w:rPr>
        <w:t xml:space="preserve"> nakon sticanja visoke stručne spreme</w:t>
      </w:r>
      <w:r w:rsidR="00D00C0C" w:rsidRPr="00D00C0C">
        <w:rPr>
          <w:color w:val="000000"/>
        </w:rPr>
        <w:t>,</w:t>
      </w:r>
    </w:p>
    <w:p w14:paraId="2EA25122" w14:textId="240F40EC" w:rsidR="00D00C0C" w:rsidRPr="00D00C0C" w:rsidRDefault="00D00C0C" w:rsidP="00775EEF">
      <w:pPr>
        <w:pStyle w:val="Normalno2"/>
        <w:shd w:val="clear" w:color="auto" w:fill="FFFFFF"/>
        <w:spacing w:before="48" w:beforeAutospacing="0" w:after="48" w:afterAutospacing="0"/>
        <w:rPr>
          <w:color w:val="000000"/>
        </w:rPr>
      </w:pPr>
      <w:r w:rsidRPr="00D00C0C">
        <w:rPr>
          <w:color w:val="000000"/>
        </w:rPr>
        <w:t>d) manje od 65 godina života.</w:t>
      </w:r>
    </w:p>
    <w:p w14:paraId="1D970B08" w14:textId="783A60B8" w:rsidR="00775EEF" w:rsidRPr="00D00C0C" w:rsidRDefault="00775EEF" w:rsidP="00775EEF">
      <w:pPr>
        <w:pStyle w:val="Normalno2"/>
        <w:shd w:val="clear" w:color="auto" w:fill="FFFFFF"/>
        <w:spacing w:before="48" w:beforeAutospacing="0" w:after="48" w:afterAutospacing="0"/>
        <w:rPr>
          <w:color w:val="000000"/>
        </w:rPr>
      </w:pPr>
    </w:p>
    <w:p w14:paraId="468EF963" w14:textId="622E90C3" w:rsidR="00775EEF" w:rsidRPr="00D00C0C" w:rsidRDefault="00775EEF" w:rsidP="00587274">
      <w:pPr>
        <w:pStyle w:val="Normalno2"/>
        <w:shd w:val="clear" w:color="auto" w:fill="FFFFFF"/>
        <w:spacing w:before="48" w:beforeAutospacing="0" w:after="48" w:afterAutospacing="0"/>
        <w:jc w:val="both"/>
        <w:rPr>
          <w:color w:val="000000"/>
        </w:rPr>
      </w:pPr>
      <w:r w:rsidRPr="00D00C0C">
        <w:rPr>
          <w:color w:val="000000"/>
        </w:rPr>
        <w:t>(2) Za direktora ili zamjenika direktora ne može biti imenovano lice koje je pravosnažnom sudskom presudom osuđ</w:t>
      </w:r>
      <w:r w:rsidR="00587274">
        <w:rPr>
          <w:color w:val="000000"/>
        </w:rPr>
        <w:t>ivano</w:t>
      </w:r>
      <w:r w:rsidRPr="00D00C0C">
        <w:rPr>
          <w:color w:val="000000"/>
        </w:rPr>
        <w:t xml:space="preserve"> za krivična djela </w:t>
      </w:r>
      <w:r w:rsidR="00D00C0C" w:rsidRPr="00D00C0C">
        <w:rPr>
          <w:color w:val="000000"/>
        </w:rPr>
        <w:t>na kaznu zatvora u trajanju duže</w:t>
      </w:r>
      <w:r w:rsidR="00D340A3">
        <w:rPr>
          <w:color w:val="000000"/>
        </w:rPr>
        <w:t>m</w:t>
      </w:r>
      <w:r w:rsidR="00D00C0C" w:rsidRPr="00D00C0C">
        <w:rPr>
          <w:color w:val="000000"/>
        </w:rPr>
        <w:t xml:space="preserve"> od šest (6) mjeseci</w:t>
      </w:r>
      <w:r w:rsidRPr="00D00C0C">
        <w:rPr>
          <w:color w:val="000000"/>
        </w:rPr>
        <w:t>.</w:t>
      </w:r>
      <w:r w:rsidR="00D00C0C" w:rsidRPr="00D00C0C">
        <w:rPr>
          <w:color w:val="000000"/>
        </w:rPr>
        <w:t>“</w:t>
      </w:r>
    </w:p>
    <w:p w14:paraId="024F6FDC" w14:textId="77777777" w:rsidR="00C00E7E" w:rsidRPr="00C00E7E" w:rsidRDefault="00C00E7E" w:rsidP="0024025D">
      <w:pPr>
        <w:spacing w:after="0"/>
        <w:ind w:left="284"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522AFAC9" w14:textId="43532118" w:rsidR="00C00E7E" w:rsidRPr="00C00E7E" w:rsidRDefault="00C00E7E" w:rsidP="0024025D">
      <w:pPr>
        <w:spacing w:after="0"/>
        <w:ind w:left="284"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Član 3</w:t>
      </w:r>
    </w:p>
    <w:p w14:paraId="14512565" w14:textId="77777777" w:rsidR="00C00E7E" w:rsidRPr="00C00E7E" w:rsidRDefault="00C00E7E" w:rsidP="0024025D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102B6991" w14:textId="35D3CA5C" w:rsidR="00C00E7E" w:rsidRPr="00C00E7E" w:rsidRDefault="00C00E7E" w:rsidP="00C00E7E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>Član 24 zakona se mijenja i glasi:</w:t>
      </w:r>
    </w:p>
    <w:p w14:paraId="3939CEAF" w14:textId="77777777" w:rsidR="00C00E7E" w:rsidRPr="00C00E7E" w:rsidRDefault="00C00E7E" w:rsidP="0024025D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6913E03E" w14:textId="157F839A" w:rsidR="00F85EE6" w:rsidRPr="00C00E7E" w:rsidRDefault="00F85EE6" w:rsidP="0024025D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>„Član 24</w:t>
      </w:r>
    </w:p>
    <w:p w14:paraId="08FF7AE9" w14:textId="541E488A" w:rsidR="00F85EE6" w:rsidRPr="00C00E7E" w:rsidRDefault="00F85EE6" w:rsidP="0024025D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>(Razrješenje direktora i</w:t>
      </w:r>
      <w:r w:rsidR="00D970B9" w:rsidRPr="00C00E7E">
        <w:rPr>
          <w:rFonts w:ascii="Times New Roman" w:hAnsi="Times New Roman" w:cs="Times New Roman"/>
          <w:sz w:val="24"/>
          <w:szCs w:val="24"/>
          <w:lang w:val="bs-Latn-BA"/>
        </w:rPr>
        <w:t>li</w:t>
      </w: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zamjenika direktora)</w:t>
      </w:r>
    </w:p>
    <w:p w14:paraId="38CC3238" w14:textId="5C776BA6" w:rsidR="00F85EE6" w:rsidRPr="00C00E7E" w:rsidRDefault="00F85EE6" w:rsidP="0024025D">
      <w:pPr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>Upravni odbor razrješava direktora i</w:t>
      </w:r>
      <w:r w:rsidR="0029703B" w:rsidRPr="00C00E7E">
        <w:rPr>
          <w:rFonts w:ascii="Times New Roman" w:hAnsi="Times New Roman" w:cs="Times New Roman"/>
          <w:sz w:val="24"/>
          <w:szCs w:val="24"/>
          <w:lang w:val="bs-Latn-BA"/>
        </w:rPr>
        <w:t>li</w:t>
      </w: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zamjenika direktora s dužnosti, prije isteka mandata na koji je imenovan, i to:</w:t>
      </w:r>
    </w:p>
    <w:p w14:paraId="1BE10259" w14:textId="3CF66A22" w:rsidR="00F85EE6" w:rsidRPr="00C00E7E" w:rsidRDefault="0029703B" w:rsidP="0024025D">
      <w:pPr>
        <w:pStyle w:val="Odlomakpopisa"/>
        <w:numPr>
          <w:ilvl w:val="0"/>
          <w:numId w:val="1"/>
        </w:numPr>
        <w:ind w:left="284" w:right="-1" w:firstLine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lastRenderedPageBreak/>
        <w:t>n</w:t>
      </w:r>
      <w:r w:rsidR="00F85EE6" w:rsidRPr="00C00E7E">
        <w:rPr>
          <w:rFonts w:ascii="Times New Roman" w:hAnsi="Times New Roman" w:cs="Times New Roman"/>
          <w:sz w:val="24"/>
          <w:szCs w:val="24"/>
          <w:lang w:val="bs-Latn-BA"/>
        </w:rPr>
        <w:t>a zahtjev direktora odnosno zamjenika direktora,</w:t>
      </w:r>
    </w:p>
    <w:p w14:paraId="74718E96" w14:textId="7B5720ED" w:rsidR="00F85EE6" w:rsidRPr="00C00E7E" w:rsidRDefault="0029703B" w:rsidP="0024025D">
      <w:pPr>
        <w:pStyle w:val="Odlomakpopisa"/>
        <w:numPr>
          <w:ilvl w:val="0"/>
          <w:numId w:val="1"/>
        </w:numPr>
        <w:ind w:left="284" w:right="-1" w:firstLine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F85EE6" w:rsidRPr="00C00E7E">
        <w:rPr>
          <w:rFonts w:ascii="Times New Roman" w:hAnsi="Times New Roman" w:cs="Times New Roman"/>
          <w:sz w:val="24"/>
          <w:szCs w:val="24"/>
          <w:lang w:val="bs-Latn-BA"/>
        </w:rPr>
        <w:t>koliko direktor ili zamjenik direktora  više ne ispunjava uslove za imenovanje,</w:t>
      </w:r>
    </w:p>
    <w:p w14:paraId="679A6243" w14:textId="36DD2C60" w:rsidR="00F85EE6" w:rsidRPr="00C00E7E" w:rsidRDefault="0029703B" w:rsidP="0024025D">
      <w:pPr>
        <w:pStyle w:val="Odlomakpopisa"/>
        <w:numPr>
          <w:ilvl w:val="0"/>
          <w:numId w:val="1"/>
        </w:numPr>
        <w:ind w:left="284" w:right="-1" w:firstLine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F85EE6" w:rsidRPr="00C00E7E">
        <w:rPr>
          <w:rFonts w:ascii="Times New Roman" w:hAnsi="Times New Roman" w:cs="Times New Roman"/>
          <w:sz w:val="24"/>
          <w:szCs w:val="24"/>
          <w:lang w:val="bs-Latn-BA"/>
        </w:rPr>
        <w:t>koliko osnivač ne usvoji izvještaj o radu i finansijskom poslovanju javnog preduzeća,</w:t>
      </w:r>
    </w:p>
    <w:p w14:paraId="12B32FA5" w14:textId="77777777" w:rsidR="00F06E44" w:rsidRDefault="0029703B" w:rsidP="0024025D">
      <w:pPr>
        <w:pStyle w:val="Odlomakpopisa"/>
        <w:numPr>
          <w:ilvl w:val="0"/>
          <w:numId w:val="1"/>
        </w:numPr>
        <w:ind w:left="284" w:right="-1" w:firstLine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F85EE6"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koliko su ispunjeni drugi uslovi propisani zakonom, aktom o osnivanju, statutom i </w:t>
      </w:r>
    </w:p>
    <w:p w14:paraId="7EE285E8" w14:textId="4C0D9155" w:rsidR="00F85EE6" w:rsidRPr="00C00E7E" w:rsidRDefault="00F06E44" w:rsidP="00F06E44">
      <w:pPr>
        <w:pStyle w:val="Odlomakpopisa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       </w:t>
      </w:r>
      <w:r w:rsidR="00F85EE6" w:rsidRPr="00C00E7E">
        <w:rPr>
          <w:rFonts w:ascii="Times New Roman" w:hAnsi="Times New Roman" w:cs="Times New Roman"/>
          <w:sz w:val="24"/>
          <w:szCs w:val="24"/>
          <w:lang w:val="bs-Latn-BA"/>
        </w:rPr>
        <w:t>drugim važećim aktima javnog preduzeća,</w:t>
      </w:r>
    </w:p>
    <w:p w14:paraId="0BEE36D1" w14:textId="77777777" w:rsidR="00F06E44" w:rsidRDefault="0029703B" w:rsidP="00F06E44">
      <w:pPr>
        <w:pStyle w:val="Odlomakpopisa"/>
        <w:numPr>
          <w:ilvl w:val="0"/>
          <w:numId w:val="1"/>
        </w:numPr>
        <w:spacing w:after="0"/>
        <w:ind w:left="284" w:right="-1" w:firstLine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F85EE6" w:rsidRPr="00C00E7E">
        <w:rPr>
          <w:rFonts w:ascii="Times New Roman" w:hAnsi="Times New Roman" w:cs="Times New Roman"/>
          <w:sz w:val="24"/>
          <w:szCs w:val="24"/>
          <w:lang w:val="bs-Latn-BA"/>
        </w:rPr>
        <w:t>koliko direktor</w:t>
      </w: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odnosno  zamjenik direktora</w:t>
      </w:r>
      <w:r w:rsidR="00F85EE6"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ne i</w:t>
      </w: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zvršava obaveze i dužnosti koje su </w:t>
      </w:r>
      <w:r w:rsidR="00F06E44">
        <w:rPr>
          <w:rFonts w:ascii="Times New Roman" w:hAnsi="Times New Roman" w:cs="Times New Roman"/>
          <w:sz w:val="24"/>
          <w:szCs w:val="24"/>
          <w:lang w:val="bs-Latn-BA"/>
        </w:rPr>
        <w:t xml:space="preserve">   </w:t>
      </w:r>
    </w:p>
    <w:p w14:paraId="554E4834" w14:textId="37F03E7F" w:rsidR="00F85EE6" w:rsidRPr="00F06E44" w:rsidRDefault="00F06E44" w:rsidP="00F06E44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       </w:t>
      </w:r>
      <w:r w:rsidR="0029703B" w:rsidRPr="00F06E44">
        <w:rPr>
          <w:rFonts w:ascii="Times New Roman" w:hAnsi="Times New Roman" w:cs="Times New Roman"/>
          <w:sz w:val="24"/>
          <w:szCs w:val="24"/>
          <w:lang w:val="bs-Latn-BA"/>
        </w:rPr>
        <w:t>propisane zakonom, aktom o osnivanju ili drugim aktima javnog preduzeća.</w:t>
      </w:r>
      <w:r w:rsidR="00F85EE6" w:rsidRPr="00F06E44">
        <w:rPr>
          <w:rFonts w:ascii="Times New Roman" w:hAnsi="Times New Roman" w:cs="Times New Roman"/>
          <w:sz w:val="24"/>
          <w:szCs w:val="24"/>
          <w:lang w:val="bs-Latn-BA"/>
        </w:rPr>
        <w:t>“</w:t>
      </w:r>
    </w:p>
    <w:p w14:paraId="5EBB6DFA" w14:textId="77777777" w:rsidR="00D00C0C" w:rsidRDefault="00D00C0C" w:rsidP="0024025D">
      <w:pPr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5E8573D6" w14:textId="73780742" w:rsidR="0029703B" w:rsidRPr="00C00E7E" w:rsidRDefault="0029703B" w:rsidP="0024025D">
      <w:pPr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Član </w:t>
      </w:r>
      <w:r w:rsidR="008A4E5F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4</w:t>
      </w:r>
    </w:p>
    <w:p w14:paraId="545023F2" w14:textId="55BCEC51" w:rsidR="0029703B" w:rsidRPr="00C00E7E" w:rsidRDefault="0029703B" w:rsidP="0024025D">
      <w:pPr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>Ovaj zakon supa na snagu osmog dana od dana objavljivanja u Službenom glasniku Brčko distrikta BiH.</w:t>
      </w:r>
    </w:p>
    <w:p w14:paraId="0F682608" w14:textId="77777777" w:rsidR="00884962" w:rsidRPr="00C00E7E" w:rsidRDefault="00884962" w:rsidP="0024025D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33271B21" w14:textId="3DB22964" w:rsidR="003E2413" w:rsidRPr="00C00E7E" w:rsidRDefault="00884962" w:rsidP="0024025D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bookmarkStart w:id="0" w:name="_Hlk171430183"/>
      <w:r w:rsidRPr="00C00E7E">
        <w:rPr>
          <w:rFonts w:ascii="Times New Roman" w:hAnsi="Times New Roman" w:cs="Times New Roman"/>
          <w:sz w:val="24"/>
          <w:szCs w:val="24"/>
          <w:lang w:val="bs-Latn-BA"/>
        </w:rPr>
        <w:t>Broj: 01-02-_____ 202</w:t>
      </w:r>
      <w:r w:rsidR="00C00E7E" w:rsidRPr="00C00E7E">
        <w:rPr>
          <w:rFonts w:ascii="Times New Roman" w:hAnsi="Times New Roman" w:cs="Times New Roman"/>
          <w:sz w:val="24"/>
          <w:szCs w:val="24"/>
          <w:lang w:val="bs-Latn-BA"/>
        </w:rPr>
        <w:t>4</w:t>
      </w:r>
      <w:r w:rsidRPr="00C00E7E">
        <w:rPr>
          <w:rFonts w:ascii="Times New Roman" w:hAnsi="Times New Roman" w:cs="Times New Roman"/>
          <w:sz w:val="24"/>
          <w:szCs w:val="24"/>
          <w:lang w:val="bs-Latn-BA"/>
        </w:rPr>
        <w:t>. godine</w:t>
      </w:r>
    </w:p>
    <w:p w14:paraId="406B5CC1" w14:textId="25FE7397" w:rsidR="00884962" w:rsidRPr="00C00E7E" w:rsidRDefault="00884962" w:rsidP="0024025D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>Brčko, _________ 202</w:t>
      </w:r>
      <w:r w:rsidR="00C00E7E" w:rsidRPr="00C00E7E">
        <w:rPr>
          <w:rFonts w:ascii="Times New Roman" w:hAnsi="Times New Roman" w:cs="Times New Roman"/>
          <w:sz w:val="24"/>
          <w:szCs w:val="24"/>
          <w:lang w:val="bs-Latn-BA"/>
        </w:rPr>
        <w:t>4</w:t>
      </w:r>
      <w:r w:rsidRPr="00C00E7E">
        <w:rPr>
          <w:rFonts w:ascii="Times New Roman" w:hAnsi="Times New Roman" w:cs="Times New Roman"/>
          <w:sz w:val="24"/>
          <w:szCs w:val="24"/>
          <w:lang w:val="bs-Latn-BA"/>
        </w:rPr>
        <w:t>. godine</w:t>
      </w:r>
    </w:p>
    <w:p w14:paraId="2A03BD42" w14:textId="6762D6C3" w:rsidR="003E2413" w:rsidRPr="00C00E7E" w:rsidRDefault="00884962" w:rsidP="0024025D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       </w:t>
      </w:r>
      <w:r w:rsidR="0024025D"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</w:t>
      </w: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3E2413" w:rsidRPr="00C00E7E">
        <w:rPr>
          <w:rFonts w:ascii="Times New Roman" w:hAnsi="Times New Roman" w:cs="Times New Roman"/>
          <w:sz w:val="24"/>
          <w:szCs w:val="24"/>
          <w:lang w:val="bs-Latn-BA"/>
        </w:rPr>
        <w:t>PREDSJEDNIK</w:t>
      </w:r>
    </w:p>
    <w:p w14:paraId="42574977" w14:textId="38BFBEF9" w:rsidR="003E2413" w:rsidRPr="00C00E7E" w:rsidRDefault="00884962" w:rsidP="0024025D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</w:t>
      </w:r>
      <w:r w:rsidR="0024025D"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</w:t>
      </w: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3E2413"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SKUPŠTINE BRČKO DISTRIKTA </w:t>
      </w:r>
      <w:bookmarkEnd w:id="0"/>
      <w:r w:rsidR="003E2413" w:rsidRPr="00C00E7E">
        <w:rPr>
          <w:rFonts w:ascii="Times New Roman" w:hAnsi="Times New Roman" w:cs="Times New Roman"/>
          <w:sz w:val="24"/>
          <w:szCs w:val="24"/>
          <w:lang w:val="bs-Latn-BA"/>
        </w:rPr>
        <w:t>BiH</w:t>
      </w:r>
    </w:p>
    <w:p w14:paraId="2D39EFFF" w14:textId="2CA18850" w:rsidR="003E2413" w:rsidRDefault="00884962" w:rsidP="0024025D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 </w:t>
      </w:r>
      <w:r w:rsidR="0024025D"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</w:t>
      </w: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   </w:t>
      </w:r>
      <w:r w:rsidR="003E2413"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Mr. </w:t>
      </w:r>
      <w:r w:rsidRPr="00C00E7E">
        <w:rPr>
          <w:rFonts w:ascii="Times New Roman" w:hAnsi="Times New Roman" w:cs="Times New Roman"/>
          <w:sz w:val="24"/>
          <w:szCs w:val="24"/>
          <w:lang w:val="bs-Latn-BA"/>
        </w:rPr>
        <w:t>s</w:t>
      </w:r>
      <w:r w:rsidR="003E2413" w:rsidRPr="00C00E7E">
        <w:rPr>
          <w:rFonts w:ascii="Times New Roman" w:hAnsi="Times New Roman" w:cs="Times New Roman"/>
          <w:sz w:val="24"/>
          <w:szCs w:val="24"/>
          <w:lang w:val="bs-Latn-BA"/>
        </w:rPr>
        <w:t>ci Siniša Milić</w:t>
      </w:r>
    </w:p>
    <w:p w14:paraId="204F05F0" w14:textId="77777777" w:rsidR="006663CF" w:rsidRDefault="006663CF" w:rsidP="0024025D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1503453D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136F8A2E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6AF857F4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120B7A28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60643D64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49603E67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160AF747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186FFE61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632F4CB2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5AC3054D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0F132CFD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54BA5594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2F1A2FC5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24589767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40D54E4E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2ABAF955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1BC235E2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1D94B967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32A4D1A3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5C89006B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0C27A1C2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16ADB24D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6634E7E5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2405B2CD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3BCF227F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6DA71CFF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6DBBDCC1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2D08B2A0" w14:textId="77777777" w:rsidR="006663CF" w:rsidRDefault="006663CF" w:rsidP="006663CF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2F747A82" w14:textId="77777777" w:rsidR="00D340A3" w:rsidRDefault="00D340A3" w:rsidP="00D340A3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PRAVNI OSNOV:</w:t>
      </w:r>
    </w:p>
    <w:p w14:paraId="228C95C2" w14:textId="77777777" w:rsidR="00D340A3" w:rsidRDefault="00D340A3" w:rsidP="00D340A3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065A06BA" w14:textId="77777777" w:rsidR="00D340A3" w:rsidRDefault="00D340A3" w:rsidP="00D340A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Pravno osnov za donošenje zakona sadržan je u članu 22 Statuta Brčko distrikta BiH.</w:t>
      </w:r>
    </w:p>
    <w:p w14:paraId="46C0B97A" w14:textId="77777777" w:rsidR="00D340A3" w:rsidRDefault="00D340A3" w:rsidP="00D340A3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6A986817" w14:textId="77777777" w:rsidR="00D340A3" w:rsidRDefault="00D340A3" w:rsidP="00D340A3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OBRAZLOŽENJE:</w:t>
      </w:r>
    </w:p>
    <w:p w14:paraId="73DE3456" w14:textId="77777777" w:rsidR="00D340A3" w:rsidRDefault="00D340A3" w:rsidP="00D340A3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</w:p>
    <w:p w14:paraId="2E8ABC5B" w14:textId="77777777" w:rsidR="00D340A3" w:rsidRDefault="00D340A3" w:rsidP="00D340A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Izmjenama i dopunom ovog zakona uređuju se pitanja uslova za imenovanje u upravni odbor kao i uslovi za imenovanje direktora.</w:t>
      </w:r>
    </w:p>
    <w:p w14:paraId="1B68C54E" w14:textId="77777777" w:rsidR="00D340A3" w:rsidRDefault="00D340A3" w:rsidP="00D340A3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Predloženim izmjenama i dopunom zakona lice neće moći biti član upravnog odbora niti direktor ako je pravosnažnom sudskom presudom 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>osuđ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ivano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 vršenje krivičnih djela</w:t>
      </w:r>
      <w:r w:rsidRPr="00AF58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na kaznu zatvora u trajanju dužem od 6 mjeseci, čime se vrši usklađivanje sa drugim zakonima koji propisuju uslove za upravni odbor i direktore u Brčko distriktu BiH. </w:t>
      </w:r>
    </w:p>
    <w:p w14:paraId="1D65F770" w14:textId="77777777" w:rsidR="00D340A3" w:rsidRDefault="00D340A3" w:rsidP="00D340A3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Predloženim nacrtom se propisuje i gornja starosna granica za članove upravnog odbora i direktora čime se vrši usklađivanje sa propisima koji regulušu oblast penzijskog i invalidskog osiguranja.</w:t>
      </w:r>
    </w:p>
    <w:p w14:paraId="6BD23CB5" w14:textId="77777777" w:rsidR="00D340A3" w:rsidRDefault="00D340A3" w:rsidP="00D340A3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B6FCE5B" w14:textId="77777777" w:rsidR="00D340A3" w:rsidRDefault="00D340A3" w:rsidP="00D340A3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BUDŽETSKE IMPLIKACIJE:</w:t>
      </w:r>
    </w:p>
    <w:p w14:paraId="0B4C7AC3" w14:textId="77777777" w:rsidR="00D340A3" w:rsidRPr="006463A1" w:rsidRDefault="00D340A3" w:rsidP="00D340A3">
      <w:pPr>
        <w:spacing w:after="0"/>
        <w:ind w:right="-1"/>
        <w:jc w:val="both"/>
      </w:pPr>
      <w:r>
        <w:rPr>
          <w:rFonts w:ascii="Times New Roman" w:hAnsi="Times New Roman" w:cs="Times New Roman"/>
          <w:sz w:val="24"/>
          <w:szCs w:val="24"/>
          <w:lang w:val="bs-Latn-BA"/>
        </w:rPr>
        <w:t>Usvajanje predmetnog nacrta Zakona neće imati implikacije na budžet Brčko distrikta BiH.</w:t>
      </w:r>
    </w:p>
    <w:p w14:paraId="63F95E80" w14:textId="77777777" w:rsidR="00F85EE6" w:rsidRPr="00C00E7E" w:rsidRDefault="00F85EE6" w:rsidP="0029703B">
      <w:pPr>
        <w:ind w:left="284" w:right="3652"/>
        <w:jc w:val="center"/>
        <w:rPr>
          <w:sz w:val="24"/>
          <w:szCs w:val="24"/>
          <w:lang w:val="bs-Latn-BA"/>
        </w:rPr>
      </w:pPr>
    </w:p>
    <w:p w14:paraId="6C5A71A8" w14:textId="77777777" w:rsidR="00D21ABE" w:rsidRPr="00C00E7E" w:rsidRDefault="00D21ABE" w:rsidP="0029703B">
      <w:pPr>
        <w:ind w:left="284" w:right="3652"/>
        <w:rPr>
          <w:sz w:val="24"/>
          <w:szCs w:val="24"/>
          <w:lang w:val="bs-Latn-BA"/>
        </w:rPr>
      </w:pPr>
    </w:p>
    <w:p w14:paraId="4AAA3A9D" w14:textId="77777777" w:rsidR="00D21ABE" w:rsidRPr="00C00E7E" w:rsidRDefault="00D21ABE" w:rsidP="0029703B">
      <w:pPr>
        <w:ind w:left="284" w:right="3652"/>
        <w:rPr>
          <w:sz w:val="24"/>
          <w:szCs w:val="24"/>
          <w:lang w:val="bs-Latn-BA"/>
        </w:rPr>
      </w:pPr>
    </w:p>
    <w:sectPr w:rsidR="00D21ABE" w:rsidRPr="00C00E7E" w:rsidSect="0024025D">
      <w:pgSz w:w="11906" w:h="16838" w:code="9"/>
      <w:pgMar w:top="1134" w:right="1701" w:bottom="1701" w:left="1134" w:header="720" w:footer="1894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2D3A19"/>
    <w:multiLevelType w:val="hybridMultilevel"/>
    <w:tmpl w:val="76EEE770"/>
    <w:lvl w:ilvl="0" w:tplc="10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831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9E8"/>
    <w:rsid w:val="00032081"/>
    <w:rsid w:val="001E65B4"/>
    <w:rsid w:val="002211AD"/>
    <w:rsid w:val="00237F22"/>
    <w:rsid w:val="0024025D"/>
    <w:rsid w:val="002641E4"/>
    <w:rsid w:val="00270CAF"/>
    <w:rsid w:val="0027376B"/>
    <w:rsid w:val="0029703B"/>
    <w:rsid w:val="002A1289"/>
    <w:rsid w:val="003149E8"/>
    <w:rsid w:val="00344552"/>
    <w:rsid w:val="0035697B"/>
    <w:rsid w:val="003B7FC8"/>
    <w:rsid w:val="003E2413"/>
    <w:rsid w:val="00474A0A"/>
    <w:rsid w:val="004D3E6A"/>
    <w:rsid w:val="0057596F"/>
    <w:rsid w:val="00587274"/>
    <w:rsid w:val="005F31C7"/>
    <w:rsid w:val="005F40D0"/>
    <w:rsid w:val="005F5529"/>
    <w:rsid w:val="006663CF"/>
    <w:rsid w:val="006F1E4F"/>
    <w:rsid w:val="00775EEF"/>
    <w:rsid w:val="00851A42"/>
    <w:rsid w:val="008713E4"/>
    <w:rsid w:val="0087761B"/>
    <w:rsid w:val="00884962"/>
    <w:rsid w:val="008A4E5F"/>
    <w:rsid w:val="00AB18B5"/>
    <w:rsid w:val="00AF51CC"/>
    <w:rsid w:val="00C00E7E"/>
    <w:rsid w:val="00C260EB"/>
    <w:rsid w:val="00D00C0C"/>
    <w:rsid w:val="00D21ABE"/>
    <w:rsid w:val="00D340A3"/>
    <w:rsid w:val="00D970B9"/>
    <w:rsid w:val="00E77B98"/>
    <w:rsid w:val="00E83476"/>
    <w:rsid w:val="00F01ECF"/>
    <w:rsid w:val="00F06E44"/>
    <w:rsid w:val="00F370F5"/>
    <w:rsid w:val="00F75CF0"/>
    <w:rsid w:val="00F8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E8EFF"/>
  <w15:chartTrackingRefBased/>
  <w15:docId w15:val="{DEB8C1DC-A7BA-4B5C-8DA3-101878207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clan">
    <w:name w:val="clan"/>
    <w:basedOn w:val="Normal"/>
    <w:rsid w:val="00F85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BA"/>
      <w14:ligatures w14:val="none"/>
    </w:rPr>
  </w:style>
  <w:style w:type="paragraph" w:customStyle="1" w:styleId="normalboldcentar">
    <w:name w:val="normalboldcentar"/>
    <w:basedOn w:val="Normal"/>
    <w:rsid w:val="00F85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BA"/>
      <w14:ligatures w14:val="none"/>
    </w:rPr>
  </w:style>
  <w:style w:type="paragraph" w:customStyle="1" w:styleId="Normalno1">
    <w:name w:val="Normalno1"/>
    <w:basedOn w:val="Normal"/>
    <w:rsid w:val="00F85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BA"/>
      <w14:ligatures w14:val="none"/>
    </w:rPr>
  </w:style>
  <w:style w:type="paragraph" w:styleId="Odlomakpopisa">
    <w:name w:val="List Paragraph"/>
    <w:basedOn w:val="Normal"/>
    <w:uiPriority w:val="34"/>
    <w:qFormat/>
    <w:rsid w:val="00F85EE6"/>
    <w:pPr>
      <w:ind w:left="720"/>
      <w:contextualSpacing/>
    </w:pPr>
  </w:style>
  <w:style w:type="paragraph" w:customStyle="1" w:styleId="Normalno2">
    <w:name w:val="Normalno2"/>
    <w:basedOn w:val="Normal"/>
    <w:rsid w:val="00775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B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8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Šećo Bećić</dc:creator>
  <cp:keywords/>
  <dc:description/>
  <cp:lastModifiedBy>Stojanka Knežević</cp:lastModifiedBy>
  <cp:revision>6</cp:revision>
  <dcterms:created xsi:type="dcterms:W3CDTF">2024-07-19T11:19:00Z</dcterms:created>
  <dcterms:modified xsi:type="dcterms:W3CDTF">2024-07-23T06:05:00Z</dcterms:modified>
</cp:coreProperties>
</file>